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09" w:rsidRDefault="00394CCA">
      <w:pPr>
        <w:framePr w:h="3706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7pt;height:184.7pt">
            <v:imagedata r:id="rId7" r:href="rId8"/>
          </v:shape>
        </w:pict>
      </w:r>
    </w:p>
    <w:p w:rsidR="008F6A09" w:rsidRDefault="008F6A09">
      <w:pPr>
        <w:rPr>
          <w:sz w:val="2"/>
          <w:szCs w:val="2"/>
        </w:rPr>
      </w:pPr>
    </w:p>
    <w:p w:rsidR="008F6A09" w:rsidRDefault="00394CCA">
      <w:pPr>
        <w:pStyle w:val="10"/>
        <w:keepNext/>
        <w:keepLines/>
        <w:shd w:val="clear" w:color="auto" w:fill="auto"/>
        <w:spacing w:before="260" w:after="273"/>
      </w:pPr>
      <w:bookmarkStart w:id="0" w:name="bookmark0"/>
      <w:r>
        <w:rPr>
          <w:rStyle w:val="11"/>
          <w:b/>
          <w:bCs/>
        </w:rPr>
        <w:t>Террористическая сущность радикальных структур Украины</w:t>
      </w:r>
      <w:bookmarkEnd w:id="0"/>
    </w:p>
    <w:p w:rsidR="008F6A09" w:rsidRPr="00C370E9" w:rsidRDefault="00394CCA">
      <w:pPr>
        <w:pStyle w:val="12"/>
        <w:shd w:val="clear" w:color="auto" w:fill="auto"/>
        <w:spacing w:before="0" w:after="247" w:line="270" w:lineRule="exact"/>
        <w:ind w:left="20" w:firstLine="740"/>
        <w:rPr>
          <w:sz w:val="28"/>
          <w:szCs w:val="28"/>
        </w:rPr>
      </w:pPr>
      <w:r w:rsidRPr="00C370E9">
        <w:rPr>
          <w:sz w:val="28"/>
          <w:szCs w:val="28"/>
        </w:rPr>
        <w:t xml:space="preserve">Существует минимум 20 причин, чтобы назвать Украину </w:t>
      </w:r>
      <w:r w:rsidRPr="00C370E9">
        <w:rPr>
          <w:sz w:val="28"/>
          <w:szCs w:val="28"/>
        </w:rPr>
        <w:t>У</w:t>
      </w:r>
      <w:r w:rsidRPr="00C370E9">
        <w:rPr>
          <w:sz w:val="28"/>
          <w:szCs w:val="28"/>
        </w:rPr>
        <w:t>ГИЛом: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spacing w:before="0" w:after="240" w:line="307" w:lineRule="exact"/>
        <w:ind w:left="20" w:right="20" w:firstLine="74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 xml:space="preserve"> Прикрываются мирными жителями и детьми</w:t>
      </w:r>
      <w:r w:rsidRPr="00C370E9">
        <w:rPr>
          <w:sz w:val="28"/>
          <w:szCs w:val="28"/>
        </w:rPr>
        <w:t>, прячутся в больницах, школах, детских садах. Повсеместное использование гражданского населения в качестве "живого щита".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017"/>
        </w:tabs>
        <w:spacing w:before="0" w:after="236" w:line="307" w:lineRule="exact"/>
        <w:ind w:left="20" w:right="20" w:firstLine="74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>Не только сознательно подставляют, но и терроризируют</w:t>
      </w:r>
      <w:r w:rsidRPr="00C370E9">
        <w:rPr>
          <w:sz w:val="28"/>
          <w:szCs w:val="28"/>
        </w:rPr>
        <w:t>: не дают эвакуироваться, заниматься само</w:t>
      </w:r>
      <w:r w:rsidRPr="00C370E9">
        <w:rPr>
          <w:sz w:val="28"/>
          <w:szCs w:val="28"/>
        </w:rPr>
        <w:t xml:space="preserve">обеспечением, безжалостно расправляются с гражданским населением собственной страны по любому поводу и без повода, чтобы списать жертвы на </w:t>
      </w:r>
      <w:r w:rsidR="00C370E9" w:rsidRPr="00C370E9">
        <w:rPr>
          <w:rStyle w:val="95pt"/>
          <w:sz w:val="28"/>
          <w:szCs w:val="28"/>
        </w:rPr>
        <w:t>Россию</w:t>
      </w:r>
      <w:r w:rsidRPr="00C370E9">
        <w:rPr>
          <w:sz w:val="28"/>
          <w:szCs w:val="28"/>
        </w:rPr>
        <w:t>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before="0" w:after="244"/>
        <w:ind w:left="20" w:right="20" w:firstLine="740"/>
        <w:rPr>
          <w:sz w:val="28"/>
          <w:szCs w:val="28"/>
        </w:rPr>
      </w:pPr>
      <w:r w:rsidRPr="00C370E9">
        <w:rPr>
          <w:sz w:val="28"/>
          <w:szCs w:val="28"/>
        </w:rPr>
        <w:t>Особенно изощрённые убийства снайперами детей и женщин, пытающихся покинуть зону военных действий</w:t>
      </w:r>
      <w:r w:rsidRPr="00C370E9">
        <w:rPr>
          <w:rStyle w:val="21"/>
          <w:sz w:val="28"/>
          <w:szCs w:val="28"/>
        </w:rPr>
        <w:t>. Об этом по</w:t>
      </w:r>
      <w:r w:rsidRPr="00C370E9">
        <w:rPr>
          <w:rStyle w:val="21"/>
          <w:sz w:val="28"/>
          <w:szCs w:val="28"/>
        </w:rPr>
        <w:t>стоянно говорят ополченцы и дождавшиеся освобождения гражданские лица.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307" w:lineRule="exact"/>
        <w:ind w:left="20" w:right="20" w:firstLine="740"/>
        <w:rPr>
          <w:sz w:val="28"/>
          <w:szCs w:val="28"/>
        </w:rPr>
      </w:pPr>
      <w:r w:rsidRPr="00C370E9">
        <w:rPr>
          <w:sz w:val="28"/>
          <w:szCs w:val="28"/>
        </w:rPr>
        <w:t xml:space="preserve">Остающиеся безнаказанными похищения, зверские пытки, избиения и убийства в чём-то заподозренных госчиновников, мэров, журналистов, блогеров, сотрудничавших с русскими военными рядовых </w:t>
      </w:r>
      <w:r w:rsidRPr="00C370E9">
        <w:rPr>
          <w:sz w:val="28"/>
          <w:szCs w:val="28"/>
        </w:rPr>
        <w:t>граждан, их родственников и членов семей</w:t>
      </w:r>
      <w:r w:rsidRPr="00C370E9">
        <w:rPr>
          <w:rStyle w:val="21"/>
          <w:sz w:val="28"/>
          <w:szCs w:val="28"/>
        </w:rPr>
        <w:t>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017"/>
        </w:tabs>
        <w:spacing w:before="0" w:after="240" w:line="307" w:lineRule="exact"/>
        <w:ind w:left="20" w:right="20" w:firstLine="74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>Полное юридическое и фактическое бесправие украинского населения перед карательными нацистскими батальонами, торговля человеческими органами</w:t>
      </w:r>
      <w:r w:rsidRPr="00C370E9">
        <w:rPr>
          <w:sz w:val="28"/>
          <w:szCs w:val="28"/>
        </w:rPr>
        <w:t>. Да, угиловцы могут - и им за это ничего не будет - убить, замучить любог</w:t>
      </w:r>
      <w:r w:rsidRPr="00C370E9">
        <w:rPr>
          <w:sz w:val="28"/>
          <w:szCs w:val="28"/>
        </w:rPr>
        <w:t>о, кто не уступит им место в ресторане, кто общается по телефону с людьми в России, кто неважно знает - и тем более не знает - украинский язык.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307" w:lineRule="exact"/>
        <w:ind w:left="20" w:right="20" w:firstLine="740"/>
        <w:rPr>
          <w:sz w:val="28"/>
          <w:szCs w:val="28"/>
        </w:rPr>
      </w:pPr>
      <w:r w:rsidRPr="00C370E9">
        <w:rPr>
          <w:sz w:val="28"/>
          <w:szCs w:val="28"/>
        </w:rPr>
        <w:t>Сознательно рассматривают украинцев как "расходный материал” для осуществления кровавых провокаций против России</w:t>
      </w:r>
      <w:r w:rsidRPr="00C370E9">
        <w:rPr>
          <w:sz w:val="28"/>
          <w:szCs w:val="28"/>
        </w:rPr>
        <w:t xml:space="preserve"> </w:t>
      </w:r>
      <w:r w:rsidRPr="00C370E9">
        <w:rPr>
          <w:rStyle w:val="21"/>
          <w:sz w:val="28"/>
          <w:szCs w:val="28"/>
        </w:rPr>
        <w:t xml:space="preserve">(Буча, Краматорск, Бородянка и далее по списку). Обстрелы - помимо ЛДНР - собственных территорий и населённых пунктов, в том числе из тактических </w:t>
      </w:r>
      <w:r w:rsidRPr="00C370E9">
        <w:rPr>
          <w:rStyle w:val="21"/>
          <w:sz w:val="28"/>
          <w:szCs w:val="28"/>
        </w:rPr>
        <w:lastRenderedPageBreak/>
        <w:t>ракетных комплексов "Точка-У", артиллерии и миномётов (последние прячут в гражданском транспорте, машинах</w:t>
      </w:r>
      <w:r w:rsidRPr="00C370E9">
        <w:rPr>
          <w:rStyle w:val="a4"/>
          <w:b w:val="0"/>
          <w:bCs w:val="0"/>
          <w:sz w:val="28"/>
          <w:szCs w:val="28"/>
        </w:rPr>
        <w:t xml:space="preserve"> </w:t>
      </w:r>
      <w:r w:rsidRPr="00C370E9">
        <w:rPr>
          <w:rStyle w:val="95pt"/>
          <w:b/>
          <w:bCs/>
          <w:sz w:val="28"/>
          <w:szCs w:val="28"/>
        </w:rPr>
        <w:t>ско</w:t>
      </w:r>
      <w:r w:rsidRPr="00C370E9">
        <w:rPr>
          <w:rStyle w:val="95pt"/>
          <w:b/>
          <w:bCs/>
          <w:sz w:val="28"/>
          <w:szCs w:val="28"/>
        </w:rPr>
        <w:t>рой помощи</w:t>
      </w:r>
      <w:r w:rsidRPr="00C370E9">
        <w:rPr>
          <w:rStyle w:val="95pt0"/>
          <w:b/>
          <w:bCs/>
          <w:sz w:val="28"/>
          <w:szCs w:val="28"/>
        </w:rPr>
        <w:t xml:space="preserve"> </w:t>
      </w:r>
      <w:r w:rsidRPr="00C370E9">
        <w:rPr>
          <w:rStyle w:val="a4"/>
          <w:b w:val="0"/>
          <w:bCs w:val="0"/>
          <w:sz w:val="28"/>
          <w:szCs w:val="28"/>
        </w:rPr>
        <w:t>или принадлежащих западным компаниям). Чтобы обвинить в этом Россию и настроить против русских собственное население.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307" w:lineRule="exact"/>
        <w:ind w:left="20" w:right="20"/>
        <w:rPr>
          <w:sz w:val="28"/>
          <w:szCs w:val="28"/>
        </w:rPr>
      </w:pPr>
      <w:r w:rsidRPr="00C370E9">
        <w:rPr>
          <w:sz w:val="28"/>
          <w:szCs w:val="28"/>
        </w:rPr>
        <w:t>Открытое подавление политической оппозиции в стране и свободы СМИ</w:t>
      </w:r>
      <w:r w:rsidRPr="00C370E9">
        <w:rPr>
          <w:rStyle w:val="21"/>
          <w:sz w:val="28"/>
          <w:szCs w:val="28"/>
        </w:rPr>
        <w:t>. На Украине запрещено практически всё. Это полный УГИЛ.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07" w:lineRule="exact"/>
        <w:ind w:left="20" w:right="20"/>
        <w:rPr>
          <w:sz w:val="28"/>
          <w:szCs w:val="28"/>
        </w:rPr>
      </w:pPr>
      <w:r w:rsidRPr="00C370E9">
        <w:rPr>
          <w:sz w:val="28"/>
          <w:szCs w:val="28"/>
        </w:rPr>
        <w:t>Испол</w:t>
      </w:r>
      <w:r w:rsidRPr="00C370E9">
        <w:rPr>
          <w:sz w:val="28"/>
          <w:szCs w:val="28"/>
        </w:rPr>
        <w:t xml:space="preserve">ьзование садизма и грабительских наклонностей для очернения противника </w:t>
      </w:r>
      <w:r w:rsidRPr="00C370E9">
        <w:rPr>
          <w:rStyle w:val="21"/>
          <w:sz w:val="28"/>
          <w:szCs w:val="28"/>
        </w:rPr>
        <w:t>(русские казнили, ограбили, изнасиловали) с</w:t>
      </w:r>
    </w:p>
    <w:p w:rsidR="008F6A09" w:rsidRPr="00C370E9" w:rsidRDefault="00394CCA">
      <w:pPr>
        <w:pStyle w:val="30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C370E9">
        <w:rPr>
          <w:rStyle w:val="3135pt"/>
          <w:sz w:val="28"/>
          <w:szCs w:val="28"/>
        </w:rPr>
        <w:t>помощью</w:t>
      </w:r>
      <w:hyperlink r:id="rId9" w:history="1">
        <w:r w:rsidRPr="00C370E9">
          <w:rPr>
            <w:rStyle w:val="a3"/>
            <w:b w:val="0"/>
            <w:bCs w:val="0"/>
            <w:color w:val="FF0000"/>
            <w:sz w:val="28"/>
            <w:szCs w:val="28"/>
          </w:rPr>
          <w:t xml:space="preserve"> </w:t>
        </w:r>
        <w:r w:rsidRPr="00C370E9">
          <w:rPr>
            <w:rStyle w:val="a3"/>
            <w:color w:val="FF0000"/>
            <w:sz w:val="28"/>
            <w:szCs w:val="28"/>
          </w:rPr>
          <w:t>фейковых</w:t>
        </w:r>
        <w:r w:rsidRPr="00C370E9">
          <w:rPr>
            <w:rStyle w:val="a3"/>
            <w:color w:val="FF0000"/>
            <w:sz w:val="28"/>
            <w:szCs w:val="28"/>
          </w:rPr>
          <w:t xml:space="preserve"> постановок в стиле "Белых касок"</w:t>
        </w:r>
        <w:r w:rsidRPr="00C370E9">
          <w:rPr>
            <w:rStyle w:val="a3"/>
            <w:color w:val="FF0000"/>
            <w:sz w:val="28"/>
            <w:szCs w:val="28"/>
          </w:rPr>
          <w:t xml:space="preserve"> </w:t>
        </w:r>
      </w:hyperlink>
      <w:r w:rsidRPr="00C370E9">
        <w:rPr>
          <w:rStyle w:val="3135pt"/>
          <w:sz w:val="28"/>
          <w:szCs w:val="28"/>
        </w:rPr>
        <w:t>под контролем западных</w:t>
      </w:r>
    </w:p>
    <w:p w:rsidR="008F6A09" w:rsidRPr="00C370E9" w:rsidRDefault="00394CCA">
      <w:pPr>
        <w:pStyle w:val="12"/>
        <w:shd w:val="clear" w:color="auto" w:fill="auto"/>
        <w:spacing w:before="0" w:after="247" w:line="270" w:lineRule="exact"/>
        <w:ind w:left="20"/>
        <w:rPr>
          <w:sz w:val="28"/>
          <w:szCs w:val="28"/>
        </w:rPr>
      </w:pPr>
      <w:r w:rsidRPr="00C370E9">
        <w:rPr>
          <w:sz w:val="28"/>
          <w:szCs w:val="28"/>
        </w:rPr>
        <w:t>кураторов.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240" w:line="307" w:lineRule="exact"/>
        <w:ind w:left="20" w:right="20" w:firstLine="72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>Абсолютное равнодушие к нуждам своего населения</w:t>
      </w:r>
      <w:r w:rsidRPr="00C370E9">
        <w:rPr>
          <w:sz w:val="28"/>
          <w:szCs w:val="28"/>
        </w:rPr>
        <w:t xml:space="preserve">: стараются не платить пенсий, зарплат, не обеспечивают продовольствием, стремясь всячески осложнить жизнь людей, рассчитывая с помощью </w:t>
      </w:r>
      <w:r w:rsidRPr="00C370E9">
        <w:rPr>
          <w:sz w:val="28"/>
          <w:szCs w:val="28"/>
        </w:rPr>
        <w:t>пропаганды обратить недовольство украинцев против России.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36" w:line="307" w:lineRule="exact"/>
        <w:ind w:left="20" w:right="20" w:firstLine="72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>Промывание мозгов и индоктринация детей и молодёжи, их использование в боевых действиях</w:t>
      </w:r>
      <w:r w:rsidRPr="00C370E9">
        <w:rPr>
          <w:sz w:val="28"/>
          <w:szCs w:val="28"/>
        </w:rPr>
        <w:t xml:space="preserve">. Да, промывание мозгов с целью разжигания ненависти к России начинается - даже страшно сказать - с детских </w:t>
      </w:r>
      <w:r w:rsidRPr="00C370E9">
        <w:rPr>
          <w:sz w:val="28"/>
          <w:szCs w:val="28"/>
        </w:rPr>
        <w:t>садов, активно продолжается в школах, детских лагерях, в том числе организованных националистами и нацистами.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/>
        <w:rPr>
          <w:sz w:val="28"/>
          <w:szCs w:val="28"/>
        </w:rPr>
      </w:pPr>
      <w:r w:rsidRPr="00C370E9">
        <w:rPr>
          <w:sz w:val="28"/>
          <w:szCs w:val="28"/>
        </w:rPr>
        <w:t>Использование для поднятия боевого духа экстремистской литературы, наркотиков, боевых стимулирующих веществ, культ смерти.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/>
        <w:rPr>
          <w:sz w:val="28"/>
          <w:szCs w:val="28"/>
        </w:rPr>
      </w:pPr>
      <w:r w:rsidRPr="00C370E9">
        <w:rPr>
          <w:sz w:val="28"/>
          <w:szCs w:val="28"/>
        </w:rPr>
        <w:t>Крайняя жестокость и не</w:t>
      </w:r>
      <w:r w:rsidRPr="00C370E9">
        <w:rPr>
          <w:sz w:val="28"/>
          <w:szCs w:val="28"/>
        </w:rPr>
        <w:t>примиримое отношение к желающим сдаться в плен солдатам и офицерам ВСУ, массовые расстрелы за это "побратимов"</w:t>
      </w:r>
      <w:r w:rsidRPr="00C370E9">
        <w:rPr>
          <w:rStyle w:val="21"/>
          <w:sz w:val="28"/>
          <w:szCs w:val="28"/>
        </w:rPr>
        <w:t>. Такие случаи постоянно фиксируются во время спецоперации. Часто стреляют в спину.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40" w:line="312" w:lineRule="exact"/>
        <w:ind w:left="20" w:right="20" w:firstLine="72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 xml:space="preserve">Тотальное уничтожение инфраструктуры </w:t>
      </w:r>
      <w:r w:rsidRPr="00C370E9">
        <w:rPr>
          <w:sz w:val="28"/>
          <w:szCs w:val="28"/>
        </w:rPr>
        <w:t>(мостов, электростанций и</w:t>
      </w:r>
      <w:r w:rsidRPr="00C370E9">
        <w:rPr>
          <w:sz w:val="28"/>
          <w:szCs w:val="28"/>
        </w:rPr>
        <w:t xml:space="preserve"> проч.), минирование сельскохозяйственных угодий, акватории </w:t>
      </w:r>
      <w:r w:rsidRPr="00C370E9">
        <w:rPr>
          <w:rStyle w:val="95pt"/>
          <w:sz w:val="28"/>
          <w:szCs w:val="28"/>
        </w:rPr>
        <w:t>Чёрного моря</w:t>
      </w:r>
      <w:r w:rsidRPr="00C370E9">
        <w:rPr>
          <w:rStyle w:val="95pt0"/>
          <w:sz w:val="28"/>
          <w:szCs w:val="28"/>
        </w:rPr>
        <w:t xml:space="preserve"> </w:t>
      </w:r>
      <w:r w:rsidRPr="00C370E9">
        <w:rPr>
          <w:sz w:val="28"/>
          <w:szCs w:val="28"/>
        </w:rPr>
        <w:t>и превращение в поле боя городов Украины.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44" w:line="312" w:lineRule="exact"/>
        <w:ind w:left="20" w:right="20" w:firstLine="72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>Подготовка провокаций на атомных объектах страны с использованием биологического и химического оружия, которые планируется повесить на Россию</w:t>
      </w:r>
      <w:r w:rsidRPr="00C370E9">
        <w:rPr>
          <w:sz w:val="28"/>
          <w:szCs w:val="28"/>
        </w:rPr>
        <w:t>. Речь идёт о "творческом развитии" и расширении богатого сирийского опыта самых одиозных террористических группировок, пользующихся абсолютной медийной поддержкой Запада.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07" w:lineRule="exact"/>
        <w:ind w:left="20" w:right="20"/>
        <w:rPr>
          <w:sz w:val="28"/>
          <w:szCs w:val="28"/>
        </w:rPr>
      </w:pPr>
      <w:r w:rsidRPr="00C370E9">
        <w:rPr>
          <w:sz w:val="28"/>
          <w:szCs w:val="28"/>
        </w:rPr>
        <w:t xml:space="preserve">Демонстративное несоблюдение международных законов в отношении военнопленных, </w:t>
      </w:r>
      <w:r w:rsidRPr="00C370E9">
        <w:rPr>
          <w:sz w:val="28"/>
          <w:szCs w:val="28"/>
        </w:rPr>
        <w:t>чудовищные пытки и издевательства над русскими солдатами, офицерами, донбасскими ополченцами, оказавшимися в их руках.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240" w:line="312" w:lineRule="exact"/>
        <w:ind w:left="20" w:right="20" w:firstLine="74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lastRenderedPageBreak/>
        <w:t>Обстрелы в целях устрашения и мести совершенно мирных деревень и гражданских объектов в России</w:t>
      </w:r>
      <w:r w:rsidRPr="00C370E9">
        <w:rPr>
          <w:sz w:val="28"/>
          <w:szCs w:val="28"/>
        </w:rPr>
        <w:t>. Угиловцы делали бы это на всей территории</w:t>
      </w:r>
      <w:r w:rsidRPr="00C370E9">
        <w:rPr>
          <w:sz w:val="28"/>
          <w:szCs w:val="28"/>
        </w:rPr>
        <w:t xml:space="preserve"> страны, но за неимением такой возможности сосредоточились на прилегающих к Украине русских областях. Пенсионеры, дети считаются ими законными целями.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/>
        <w:ind w:left="20" w:right="20" w:firstLine="740"/>
        <w:rPr>
          <w:sz w:val="28"/>
          <w:szCs w:val="28"/>
        </w:rPr>
      </w:pPr>
      <w:r w:rsidRPr="00C370E9">
        <w:rPr>
          <w:sz w:val="28"/>
          <w:szCs w:val="28"/>
        </w:rPr>
        <w:t>Запугивание терактами на ключевых объектах инфраструктуры России</w:t>
      </w:r>
      <w:r w:rsidRPr="00C370E9">
        <w:rPr>
          <w:rStyle w:val="21"/>
          <w:sz w:val="28"/>
          <w:szCs w:val="28"/>
        </w:rPr>
        <w:t>.</w:t>
      </w:r>
    </w:p>
    <w:p w:rsidR="008F6A09" w:rsidRPr="00C370E9" w:rsidRDefault="00394CCA">
      <w:pPr>
        <w:pStyle w:val="12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244" w:line="312" w:lineRule="exact"/>
        <w:ind w:left="20" w:right="20" w:firstLine="740"/>
        <w:rPr>
          <w:sz w:val="28"/>
          <w:szCs w:val="28"/>
        </w:rPr>
      </w:pPr>
      <w:r w:rsidRPr="00C370E9">
        <w:rPr>
          <w:rStyle w:val="a5"/>
          <w:sz w:val="28"/>
          <w:szCs w:val="28"/>
        </w:rPr>
        <w:t>Информационный и криминальный террор</w:t>
      </w:r>
      <w:r w:rsidRPr="00C370E9">
        <w:rPr>
          <w:sz w:val="28"/>
          <w:szCs w:val="28"/>
        </w:rPr>
        <w:t>. Р</w:t>
      </w:r>
      <w:r w:rsidRPr="00C370E9">
        <w:rPr>
          <w:sz w:val="28"/>
          <w:szCs w:val="28"/>
        </w:rPr>
        <w:t>ечь идёт о "минированиях" наших СМИ, школ, самолётов и прочее, а также ориентированных на Россию жульнических колл-центрах.</w:t>
      </w:r>
    </w:p>
    <w:p w:rsidR="008F6A09" w:rsidRPr="00C370E9" w:rsidRDefault="00394CCA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236" w:line="307" w:lineRule="exact"/>
        <w:ind w:left="20" w:right="20" w:firstLine="740"/>
        <w:rPr>
          <w:sz w:val="28"/>
          <w:szCs w:val="28"/>
        </w:rPr>
      </w:pPr>
      <w:r w:rsidRPr="00C370E9">
        <w:rPr>
          <w:sz w:val="28"/>
          <w:szCs w:val="28"/>
        </w:rPr>
        <w:t xml:space="preserve">Массовая фабрикация с помощью колоссального пропагандистского аппарата Запада зловредных, совершенно диких антирусских фейков. </w:t>
      </w:r>
      <w:r w:rsidRPr="00C370E9">
        <w:rPr>
          <w:rStyle w:val="21"/>
          <w:sz w:val="28"/>
          <w:szCs w:val="28"/>
        </w:rPr>
        <w:t>Тут д</w:t>
      </w:r>
      <w:r w:rsidRPr="00C370E9">
        <w:rPr>
          <w:rStyle w:val="21"/>
          <w:sz w:val="28"/>
          <w:szCs w:val="28"/>
        </w:rPr>
        <w:t>аже примеров никаких приводить не надо - ими полнится интернет. Их характерная черта - тотальная лживость.</w:t>
      </w:r>
    </w:p>
    <w:p w:rsidR="008F6A09" w:rsidRPr="00C370E9" w:rsidRDefault="008F6A09" w:rsidP="00C370E9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/>
        <w:ind w:left="20" w:right="20" w:firstLine="740"/>
        <w:rPr>
          <w:sz w:val="28"/>
          <w:szCs w:val="28"/>
        </w:rPr>
      </w:pPr>
      <w:hyperlink r:id="rId10" w:history="1">
        <w:r w:rsidR="00394CCA" w:rsidRPr="00C370E9">
          <w:rPr>
            <w:rStyle w:val="a3"/>
            <w:color w:val="FF0000"/>
            <w:sz w:val="28"/>
            <w:szCs w:val="28"/>
          </w:rPr>
          <w:t>Использование беженцев</w:t>
        </w:r>
        <w:r w:rsidR="00394CCA" w:rsidRPr="00C370E9">
          <w:rPr>
            <w:rStyle w:val="a3"/>
            <w:color w:val="FF0000"/>
            <w:sz w:val="28"/>
            <w:szCs w:val="28"/>
          </w:rPr>
          <w:t>,</w:t>
        </w:r>
      </w:hyperlink>
      <w:r w:rsidR="00394CCA" w:rsidRPr="00C370E9">
        <w:rPr>
          <w:sz w:val="28"/>
          <w:szCs w:val="28"/>
        </w:rPr>
        <w:t xml:space="preserve"> инфильтрация в их ряды боевиков, </w:t>
      </w:r>
      <w:r w:rsidR="00394CCA" w:rsidRPr="00C370E9">
        <w:rPr>
          <w:b w:val="0"/>
          <w:sz w:val="28"/>
          <w:szCs w:val="28"/>
        </w:rPr>
        <w:t>чтобы открыть "второй фронт" против России и особенно русских в Европе</w:t>
      </w:r>
      <w:r w:rsidR="00394CCA" w:rsidRPr="00C370E9">
        <w:rPr>
          <w:rStyle w:val="21"/>
          <w:b/>
          <w:sz w:val="28"/>
          <w:szCs w:val="28"/>
        </w:rPr>
        <w:t>,</w:t>
      </w:r>
      <w:r w:rsidR="00C370E9" w:rsidRPr="00C370E9">
        <w:rPr>
          <w:rStyle w:val="21"/>
          <w:b/>
          <w:sz w:val="28"/>
          <w:szCs w:val="28"/>
        </w:rPr>
        <w:t xml:space="preserve"> </w:t>
      </w:r>
      <w:r w:rsidR="00394CCA" w:rsidRPr="00C370E9">
        <w:rPr>
          <w:b w:val="0"/>
          <w:sz w:val="28"/>
          <w:szCs w:val="28"/>
        </w:rPr>
        <w:t xml:space="preserve">которые для террористов плохи все, даже те, кто не одобряет ввод войск на Украину, то ли из-за трусости, то ли по глупости. Они готовы уничтожать </w:t>
      </w:r>
      <w:r w:rsidR="00394CCA" w:rsidRPr="00C370E9">
        <w:rPr>
          <w:b w:val="0"/>
          <w:sz w:val="28"/>
          <w:szCs w:val="28"/>
        </w:rPr>
        <w:t>всё русское, в том числе культуру.</w:t>
      </w:r>
    </w:p>
    <w:sectPr w:rsidR="008F6A09" w:rsidRPr="00C370E9" w:rsidSect="008F6A09">
      <w:type w:val="continuous"/>
      <w:pgSz w:w="11906" w:h="16838"/>
      <w:pgMar w:top="1230" w:right="1258" w:bottom="1259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CA" w:rsidRDefault="00394CCA" w:rsidP="008F6A09">
      <w:r>
        <w:separator/>
      </w:r>
    </w:p>
  </w:endnote>
  <w:endnote w:type="continuationSeparator" w:id="1">
    <w:p w:rsidR="00394CCA" w:rsidRDefault="00394CCA" w:rsidP="008F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CA" w:rsidRDefault="00394CCA"/>
  </w:footnote>
  <w:footnote w:type="continuationSeparator" w:id="1">
    <w:p w:rsidR="00394CCA" w:rsidRDefault="00394C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A7B26"/>
    <w:multiLevelType w:val="multilevel"/>
    <w:tmpl w:val="883E4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6A09"/>
    <w:rsid w:val="00394CCA"/>
    <w:rsid w:val="008F6A09"/>
    <w:rsid w:val="00C3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A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A0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F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1">
    <w:name w:val="Заголовок №1"/>
    <w:basedOn w:val="1"/>
    <w:rsid w:val="008F6A09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2"/>
    <w:rsid w:val="008F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8F6A09"/>
    <w:rPr>
      <w:b/>
      <w:bCs/>
      <w:color w:val="000000"/>
      <w:spacing w:val="0"/>
      <w:w w:val="100"/>
      <w:position w:val="0"/>
      <w:lang w:val="ru-RU"/>
    </w:rPr>
  </w:style>
  <w:style w:type="character" w:customStyle="1" w:styleId="95pt">
    <w:name w:val="Основной текст + 9;5 pt;Полужирный"/>
    <w:basedOn w:val="a4"/>
    <w:rsid w:val="008F6A09"/>
    <w:rPr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8F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sid w:val="008F6A09"/>
    <w:rPr>
      <w:b/>
      <w:bCs/>
      <w:color w:val="000000"/>
      <w:spacing w:val="0"/>
      <w:w w:val="100"/>
      <w:position w:val="0"/>
      <w:lang w:val="ru-RU"/>
    </w:rPr>
  </w:style>
  <w:style w:type="character" w:customStyle="1" w:styleId="95pt0">
    <w:name w:val="Основной текст + 9;5 pt;Полужирный"/>
    <w:basedOn w:val="a4"/>
    <w:rsid w:val="008F6A09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8F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35pt">
    <w:name w:val="Основной текст (3) + 13;5 pt;Не полужирный"/>
    <w:basedOn w:val="3"/>
    <w:rsid w:val="008F6A09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1">
    <w:name w:val="Основной текст (3)"/>
    <w:basedOn w:val="3"/>
    <w:rsid w:val="008F6A09"/>
    <w:rPr>
      <w:color w:val="000000"/>
      <w:spacing w:val="0"/>
      <w:w w:val="100"/>
      <w:position w:val="0"/>
      <w:u w:val="single"/>
      <w:lang w:val="ru-RU"/>
    </w:rPr>
  </w:style>
  <w:style w:type="character" w:customStyle="1" w:styleId="210pt">
    <w:name w:val="Основной текст (2) + 10 pt"/>
    <w:basedOn w:val="2"/>
    <w:rsid w:val="008F6A09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8F6A09"/>
    <w:pPr>
      <w:shd w:val="clear" w:color="auto" w:fill="FFFFFF"/>
      <w:spacing w:before="360" w:after="1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2">
    <w:name w:val="Основной текст1"/>
    <w:basedOn w:val="a"/>
    <w:link w:val="a4"/>
    <w:rsid w:val="008F6A0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8F6A09"/>
    <w:pPr>
      <w:shd w:val="clear" w:color="auto" w:fill="FFFFFF"/>
      <w:spacing w:before="240" w:after="240" w:line="312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8F6A0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3286~1/AppData/Local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sargrad.tv/articles/vy-chto-sovsem-bezhency-iz-ukrainy-potrjasli-evropu-hamstvom-priznanija-mestnyh_508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argrad.tv/articles/jeto-vam-ne-gollivud-ukraine-propisali-scenarij-igil-happy-end-zadacha-rossii_506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ЮхноН</dc:creator>
  <cp:lastModifiedBy>ЮхноН</cp:lastModifiedBy>
  <cp:revision>1</cp:revision>
  <dcterms:created xsi:type="dcterms:W3CDTF">2025-09-04T07:26:00Z</dcterms:created>
  <dcterms:modified xsi:type="dcterms:W3CDTF">2025-09-04T07:28:00Z</dcterms:modified>
</cp:coreProperties>
</file>