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D6" w:rsidRDefault="000113D6" w:rsidP="00011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F1163F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0113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F99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871F99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71F99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продукции общественного питания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871F99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02.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71F9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продукции общественного питания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» 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65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 девуш</w:t>
      </w:r>
      <w:r w:rsidR="00D700FD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юнош</w:t>
      </w:r>
      <w:r w:rsidR="00D700F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97280"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D06" w:rsidRDefault="00BB6D06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D06" w:rsidRPr="00897280" w:rsidRDefault="00BB6D06" w:rsidP="00BB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1978925"/>
            <wp:effectExtent l="0" t="0" r="2349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97280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>1. 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9A146F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C2592" w:rsidRPr="00897280" w:rsidTr="000E155A">
        <w:tc>
          <w:tcPr>
            <w:tcW w:w="6804" w:type="dxa"/>
          </w:tcPr>
          <w:p w:rsidR="00FC2592" w:rsidRPr="00897280" w:rsidRDefault="00FC259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FC2592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4919" cy="2490716"/>
            <wp:effectExtent l="0" t="0" r="2349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0E155A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97DB5" w:rsidRPr="00897280" w:rsidTr="000E155A">
        <w:tc>
          <w:tcPr>
            <w:tcW w:w="6804" w:type="dxa"/>
          </w:tcPr>
          <w:p w:rsidR="00697DB5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697DB5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0C10B0" wp14:editId="62E90DE5">
            <wp:extent cx="6434919" cy="1910687"/>
            <wp:effectExtent l="0" t="0" r="2349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FC259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FC259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97DB5" w:rsidRPr="00897280" w:rsidTr="00897280">
        <w:tc>
          <w:tcPr>
            <w:tcW w:w="6804" w:type="dxa"/>
          </w:tcPr>
          <w:p w:rsidR="00697DB5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697DB5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D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6D3E6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6D3E6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D3E64">
        <w:rPr>
          <w:rFonts w:ascii="Times New Roman" w:eastAsia="Times New Roman" w:hAnsi="Times New Roman" w:cs="Times New Roman"/>
          <w:sz w:val="24"/>
          <w:szCs w:val="24"/>
        </w:rPr>
        <w:t>Технология продукции общественного питания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» 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2C7B14" w:rsidP="00697D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97D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8900" cy="21812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97DB5" w:rsidRPr="00897280" w:rsidTr="00897280">
        <w:tc>
          <w:tcPr>
            <w:tcW w:w="6804" w:type="dxa"/>
          </w:tcPr>
          <w:p w:rsidR="00697DB5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697DB5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97DB5" w:rsidRPr="00897280" w:rsidTr="00897280">
        <w:tc>
          <w:tcPr>
            <w:tcW w:w="6804" w:type="dxa"/>
          </w:tcPr>
          <w:p w:rsidR="00697DB5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697DB5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D51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A2F63" w:rsidRDefault="000A2F63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154999" w:rsidRDefault="00154999" w:rsidP="00704D51">
      <w:pPr>
        <w:ind w:firstLine="708"/>
      </w:pPr>
    </w:p>
    <w:p w:rsidR="00154999" w:rsidRDefault="00154999" w:rsidP="00704D51">
      <w:pPr>
        <w:ind w:firstLine="708"/>
      </w:pPr>
    </w:p>
    <w:p w:rsidR="000113D6" w:rsidRPr="00E005E8" w:rsidRDefault="000113D6" w:rsidP="00011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704D51" w:rsidRPr="00792839" w:rsidRDefault="00704D51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0113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продукции общественного питания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B630C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30C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704D51" w:rsidRPr="003B630C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3B630C" w:rsidRDefault="00704D51" w:rsidP="0070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30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778320" wp14:editId="07EE4190">
            <wp:extent cx="6448567" cy="2135875"/>
            <wp:effectExtent l="0" t="0" r="95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897280" w:rsidRDefault="00704D51" w:rsidP="00704D51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C056F" w:rsidRDefault="00704D51" w:rsidP="00704D51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0CA694" wp14:editId="125F5263">
            <wp:extent cx="6434919" cy="2524836"/>
            <wp:effectExtent l="0" t="0" r="23495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AAD7D23" wp14:editId="4CA68227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A42632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32">
        <w:rPr>
          <w:rFonts w:ascii="Times New Roman" w:eastAsia="Times New Roman" w:hAnsi="Times New Roman" w:cs="Times New Roman"/>
          <w:sz w:val="24"/>
          <w:szCs w:val="24"/>
        </w:rPr>
        <w:t>1.3. 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CD8192" wp14:editId="13F07497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932E5D" w:rsidRDefault="00704D51" w:rsidP="00704D51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168C2D" wp14:editId="500C8319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43044B" wp14:editId="3608A191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290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746E14" wp14:editId="06AFDB06">
            <wp:extent cx="6434919" cy="2204113"/>
            <wp:effectExtent l="0" t="0" r="23495" b="2476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9B9FBB" wp14:editId="304B9344">
            <wp:extent cx="6437376" cy="2077517"/>
            <wp:effectExtent l="0" t="0" r="20955" b="1841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B341E5" wp14:editId="3FF3CF60">
            <wp:extent cx="6434919" cy="2013045"/>
            <wp:effectExtent l="0" t="0" r="23495" b="254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5C57DB" wp14:editId="75A34E56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790BBB" wp14:editId="6AC3B87B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113D6" w:rsidRPr="000113D6" w:rsidRDefault="000113D6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704D51" w:rsidRPr="00792839" w:rsidRDefault="00704D51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0113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продукции общественного питания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1EAB6" wp14:editId="4126336A">
            <wp:extent cx="6434919" cy="2067636"/>
            <wp:effectExtent l="0" t="0" r="23495" b="2794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154999" w:rsidRDefault="00154999" w:rsidP="00154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04D51" w:rsidRPr="00154999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C056F" w:rsidRDefault="00154999" w:rsidP="00154999">
      <w:pPr>
        <w:pStyle w:val="a5"/>
        <w:numPr>
          <w:ilvl w:val="1"/>
          <w:numId w:val="5"/>
        </w:numPr>
        <w:ind w:left="0" w:firstLine="709"/>
        <w:jc w:val="both"/>
      </w:pPr>
      <w:r>
        <w:t xml:space="preserve"> </w:t>
      </w:r>
      <w:r w:rsidR="00704D51" w:rsidRPr="00CB0C3D">
        <w:t>Актуальность  и полнота полученных знаний и умений</w:t>
      </w:r>
      <w:r w:rsidR="00704D51"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C8596C" wp14:editId="2F1B741B">
            <wp:extent cx="6434919" cy="2381535"/>
            <wp:effectExtent l="0" t="0" r="23495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B41EA8D" wp14:editId="3AD00CA6">
            <wp:extent cx="6438900" cy="218122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820595" wp14:editId="491D17B2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932E5D" w:rsidRDefault="00704D51" w:rsidP="00154999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80A40F" wp14:editId="6B22A62B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ind w:left="0" w:firstLine="709"/>
        <w:jc w:val="both"/>
      </w:pPr>
      <w:r>
        <w:t xml:space="preserve">1.5. </w:t>
      </w: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A9C9C76" wp14:editId="352B0295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290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56354F" wp14:editId="2D480B8A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E20715" wp14:editId="76367D47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C8E6B3" wp14:editId="2E474475">
            <wp:extent cx="6434919" cy="2019869"/>
            <wp:effectExtent l="0" t="0" r="2349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05D265" wp14:editId="7C6563C0">
            <wp:extent cx="6434919" cy="2081284"/>
            <wp:effectExtent l="0" t="0" r="23495" b="1460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Default="00154999" w:rsidP="00154999">
      <w:pPr>
        <w:tabs>
          <w:tab w:val="left" w:pos="18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A2A8FA" wp14:editId="7639628C">
            <wp:extent cx="6434919" cy="2047164"/>
            <wp:effectExtent l="0" t="0" r="23495" b="1079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04D51" w:rsidRDefault="00704D51" w:rsidP="00704D51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704D51" w:rsidRDefault="00704D51" w:rsidP="00704D51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4D51" w:rsidRDefault="00704D51" w:rsidP="00704D51">
      <w:pPr>
        <w:pStyle w:val="a5"/>
        <w:ind w:left="709"/>
        <w:jc w:val="both"/>
        <w:rPr>
          <w:b/>
        </w:rPr>
      </w:pPr>
    </w:p>
    <w:p w:rsidR="00704D51" w:rsidRDefault="00704D51" w:rsidP="00704D51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69B3A763" wp14:editId="2C2969CB">
            <wp:extent cx="6434919" cy="3220871"/>
            <wp:effectExtent l="0" t="0" r="23495" b="1778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rPr>
          <w:lang w:eastAsia="ru-RU"/>
        </w:rPr>
      </w:pPr>
    </w:p>
    <w:p w:rsidR="00704D51" w:rsidRPr="00D352E2" w:rsidRDefault="00704D51" w:rsidP="00154999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4D51" w:rsidRDefault="00704D51" w:rsidP="00704D51">
      <w:pPr>
        <w:rPr>
          <w:lang w:eastAsia="ru-RU"/>
        </w:rPr>
      </w:pPr>
    </w:p>
    <w:p w:rsidR="00704D51" w:rsidRPr="00D352E2" w:rsidRDefault="00704D51" w:rsidP="00704D51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0D0182" wp14:editId="6EFFB3C9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bookmarkStart w:id="0" w:name="_GoBack"/>
      <w:bookmarkEnd w:id="0"/>
    </w:p>
    <w:sectPr w:rsidR="00704D51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8AA"/>
    <w:multiLevelType w:val="multilevel"/>
    <w:tmpl w:val="29F27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A8003A"/>
    <w:multiLevelType w:val="multilevel"/>
    <w:tmpl w:val="67B4EE0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113D6"/>
    <w:rsid w:val="000A2F63"/>
    <w:rsid w:val="000E155A"/>
    <w:rsid w:val="00154999"/>
    <w:rsid w:val="001A2667"/>
    <w:rsid w:val="0020496F"/>
    <w:rsid w:val="00207621"/>
    <w:rsid w:val="002C7B14"/>
    <w:rsid w:val="0042353F"/>
    <w:rsid w:val="006018FC"/>
    <w:rsid w:val="006752F2"/>
    <w:rsid w:val="00697DB5"/>
    <w:rsid w:val="006D3E64"/>
    <w:rsid w:val="00704D51"/>
    <w:rsid w:val="007737AC"/>
    <w:rsid w:val="007D5317"/>
    <w:rsid w:val="00804399"/>
    <w:rsid w:val="00871F99"/>
    <w:rsid w:val="00897280"/>
    <w:rsid w:val="008C6D87"/>
    <w:rsid w:val="009A146F"/>
    <w:rsid w:val="009F1DD6"/>
    <w:rsid w:val="00B56DC2"/>
    <w:rsid w:val="00BB6D06"/>
    <w:rsid w:val="00D700FD"/>
    <w:rsid w:val="00EA3DC6"/>
    <w:rsid w:val="00F1163F"/>
    <w:rsid w:val="00F51408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0.35</c:v>
                </c:pt>
                <c:pt idx="1">
                  <c:v>0.65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1276678597314E-2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381347821523482E-2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323968"/>
        <c:axId val="302338048"/>
        <c:axId val="301963008"/>
      </c:bar3DChart>
      <c:catAx>
        <c:axId val="30232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338048"/>
        <c:crosses val="autoZero"/>
        <c:auto val="1"/>
        <c:lblAlgn val="ctr"/>
        <c:lblOffset val="100"/>
        <c:noMultiLvlLbl val="0"/>
      </c:catAx>
      <c:valAx>
        <c:axId val="302338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323968"/>
        <c:crosses val="autoZero"/>
        <c:crossBetween val="between"/>
      </c:valAx>
      <c:serAx>
        <c:axId val="301963008"/>
        <c:scaling>
          <c:orientation val="minMax"/>
        </c:scaling>
        <c:delete val="1"/>
        <c:axPos val="b"/>
        <c:majorTickMark val="out"/>
        <c:minorTickMark val="none"/>
        <c:tickLblPos val="nextTo"/>
        <c:crossAx val="3023380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363392"/>
        <c:axId val="302366080"/>
        <c:axId val="300277248"/>
      </c:bar3DChart>
      <c:catAx>
        <c:axId val="30236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366080"/>
        <c:crosses val="autoZero"/>
        <c:auto val="1"/>
        <c:lblAlgn val="ctr"/>
        <c:lblOffset val="100"/>
        <c:noMultiLvlLbl val="0"/>
      </c:catAx>
      <c:valAx>
        <c:axId val="302366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363392"/>
        <c:crosses val="autoZero"/>
        <c:crossBetween val="between"/>
      </c:valAx>
      <c:serAx>
        <c:axId val="300277248"/>
        <c:scaling>
          <c:orientation val="minMax"/>
        </c:scaling>
        <c:delete val="1"/>
        <c:axPos val="b"/>
        <c:majorTickMark val="out"/>
        <c:minorTickMark val="none"/>
        <c:tickLblPos val="nextTo"/>
        <c:crossAx val="302366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0.79</c:v>
                </c:pt>
                <c:pt idx="1">
                  <c:v>0.21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3.49552668917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473984"/>
        <c:axId val="302475520"/>
        <c:axId val="302355328"/>
      </c:bar3DChart>
      <c:catAx>
        <c:axId val="30247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475520"/>
        <c:crosses val="autoZero"/>
        <c:auto val="1"/>
        <c:lblAlgn val="ctr"/>
        <c:lblOffset val="100"/>
        <c:noMultiLvlLbl val="0"/>
      </c:catAx>
      <c:valAx>
        <c:axId val="302475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473984"/>
        <c:crosses val="autoZero"/>
        <c:crossBetween val="between"/>
      </c:valAx>
      <c:serAx>
        <c:axId val="302355328"/>
        <c:scaling>
          <c:orientation val="minMax"/>
        </c:scaling>
        <c:delete val="1"/>
        <c:axPos val="b"/>
        <c:majorTickMark val="out"/>
        <c:minorTickMark val="none"/>
        <c:tickLblPos val="nextTo"/>
        <c:crossAx val="3024755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239898989898915E-2"/>
                  <c:y val="-5.8258751427798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392448"/>
        <c:axId val="302393984"/>
        <c:axId val="302358016"/>
      </c:bar3DChart>
      <c:catAx>
        <c:axId val="30239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393984"/>
        <c:crosses val="autoZero"/>
        <c:auto val="1"/>
        <c:lblAlgn val="ctr"/>
        <c:lblOffset val="100"/>
        <c:noMultiLvlLbl val="0"/>
      </c:catAx>
      <c:valAx>
        <c:axId val="302393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392448"/>
        <c:crosses val="autoZero"/>
        <c:crossBetween val="between"/>
      </c:valAx>
      <c:serAx>
        <c:axId val="302358016"/>
        <c:scaling>
          <c:orientation val="minMax"/>
        </c:scaling>
        <c:delete val="1"/>
        <c:axPos val="b"/>
        <c:majorTickMark val="out"/>
        <c:minorTickMark val="none"/>
        <c:tickLblPos val="nextTo"/>
        <c:crossAx val="3023939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533632"/>
        <c:axId val="302536576"/>
        <c:axId val="300275456"/>
      </c:bar3DChart>
      <c:catAx>
        <c:axId val="30253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536576"/>
        <c:crosses val="autoZero"/>
        <c:auto val="1"/>
        <c:lblAlgn val="ctr"/>
        <c:lblOffset val="100"/>
        <c:noMultiLvlLbl val="0"/>
      </c:catAx>
      <c:valAx>
        <c:axId val="302536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533632"/>
        <c:crosses val="autoZero"/>
        <c:crossBetween val="between"/>
      </c:valAx>
      <c:serAx>
        <c:axId val="300275456"/>
        <c:scaling>
          <c:orientation val="minMax"/>
        </c:scaling>
        <c:delete val="1"/>
        <c:axPos val="b"/>
        <c:majorTickMark val="out"/>
        <c:minorTickMark val="none"/>
        <c:tickLblPos val="nextTo"/>
        <c:crossAx val="3025365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844E-2"/>
                  <c:y val="-6.9910533783439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572672"/>
        <c:axId val="302774528"/>
        <c:axId val="302492736"/>
      </c:bar3DChart>
      <c:catAx>
        <c:axId val="30257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774528"/>
        <c:crosses val="autoZero"/>
        <c:auto val="1"/>
        <c:lblAlgn val="ctr"/>
        <c:lblOffset val="100"/>
        <c:noMultiLvlLbl val="0"/>
      </c:catAx>
      <c:valAx>
        <c:axId val="302774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572672"/>
        <c:crosses val="autoZero"/>
        <c:crossBetween val="between"/>
      </c:valAx>
      <c:serAx>
        <c:axId val="302492736"/>
        <c:scaling>
          <c:orientation val="minMax"/>
        </c:scaling>
        <c:delete val="1"/>
        <c:axPos val="b"/>
        <c:majorTickMark val="out"/>
        <c:minorTickMark val="none"/>
        <c:tickLblPos val="nextTo"/>
        <c:crossAx val="3027745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418560"/>
        <c:axId val="302593536"/>
        <c:axId val="302355776"/>
      </c:bar3DChart>
      <c:catAx>
        <c:axId val="30241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593536"/>
        <c:crosses val="autoZero"/>
        <c:auto val="1"/>
        <c:lblAlgn val="ctr"/>
        <c:lblOffset val="100"/>
        <c:noMultiLvlLbl val="0"/>
      </c:catAx>
      <c:valAx>
        <c:axId val="302593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418560"/>
        <c:crosses val="autoZero"/>
        <c:crossBetween val="between"/>
      </c:valAx>
      <c:serAx>
        <c:axId val="302355776"/>
        <c:scaling>
          <c:orientation val="minMax"/>
        </c:scaling>
        <c:delete val="1"/>
        <c:axPos val="b"/>
        <c:majorTickMark val="out"/>
        <c:minorTickMark val="none"/>
        <c:tickLblPos val="nextTo"/>
        <c:crossAx val="302593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630784"/>
        <c:axId val="302637824"/>
        <c:axId val="302625216"/>
      </c:bar3DChart>
      <c:catAx>
        <c:axId val="30263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637824"/>
        <c:crosses val="autoZero"/>
        <c:auto val="1"/>
        <c:lblAlgn val="ctr"/>
        <c:lblOffset val="100"/>
        <c:noMultiLvlLbl val="0"/>
      </c:catAx>
      <c:valAx>
        <c:axId val="302637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630784"/>
        <c:crosses val="autoZero"/>
        <c:crossBetween val="between"/>
      </c:valAx>
      <c:serAx>
        <c:axId val="302625216"/>
        <c:scaling>
          <c:orientation val="minMax"/>
        </c:scaling>
        <c:delete val="1"/>
        <c:axPos val="b"/>
        <c:majorTickMark val="out"/>
        <c:minorTickMark val="none"/>
        <c:tickLblPos val="nextTo"/>
        <c:crossAx val="3026378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844E-2"/>
                  <c:y val="-5.529018203095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656896"/>
        <c:axId val="302658688"/>
        <c:axId val="302627456"/>
      </c:bar3DChart>
      <c:catAx>
        <c:axId val="30265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658688"/>
        <c:crosses val="autoZero"/>
        <c:auto val="1"/>
        <c:lblAlgn val="ctr"/>
        <c:lblOffset val="100"/>
        <c:noMultiLvlLbl val="0"/>
      </c:catAx>
      <c:valAx>
        <c:axId val="302658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656896"/>
        <c:crosses val="autoZero"/>
        <c:crossBetween val="between"/>
      </c:valAx>
      <c:serAx>
        <c:axId val="302627456"/>
        <c:scaling>
          <c:orientation val="minMax"/>
        </c:scaling>
        <c:delete val="1"/>
        <c:axPos val="b"/>
        <c:majorTickMark val="out"/>
        <c:minorTickMark val="none"/>
        <c:tickLblPos val="nextTo"/>
        <c:crossAx val="3026586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932769472311929E-2"/>
                  <c:y val="-4.1257220734900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удовлентворен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66563588446105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221376"/>
        <c:axId val="299222912"/>
        <c:axId val="260021312"/>
      </c:bar3DChart>
      <c:catAx>
        <c:axId val="29922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222912"/>
        <c:crosses val="autoZero"/>
        <c:auto val="1"/>
        <c:lblAlgn val="ctr"/>
        <c:lblOffset val="100"/>
        <c:noMultiLvlLbl val="0"/>
      </c:catAx>
      <c:valAx>
        <c:axId val="29922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221376"/>
        <c:crosses val="autoZero"/>
        <c:crossBetween val="between"/>
      </c:valAx>
      <c:serAx>
        <c:axId val="260021312"/>
        <c:scaling>
          <c:orientation val="minMax"/>
        </c:scaling>
        <c:delete val="1"/>
        <c:axPos val="b"/>
        <c:majorTickMark val="out"/>
        <c:minorTickMark val="none"/>
        <c:tickLblPos val="nextTo"/>
        <c:crossAx val="2992229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582400"/>
        <c:axId val="303075712"/>
        <c:axId val="302628352"/>
      </c:bar3DChart>
      <c:catAx>
        <c:axId val="30258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3075712"/>
        <c:crosses val="autoZero"/>
        <c:auto val="1"/>
        <c:lblAlgn val="ctr"/>
        <c:lblOffset val="100"/>
        <c:noMultiLvlLbl val="0"/>
      </c:catAx>
      <c:valAx>
        <c:axId val="303075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582400"/>
        <c:crosses val="autoZero"/>
        <c:crossBetween val="between"/>
      </c:valAx>
      <c:serAx>
        <c:axId val="302628352"/>
        <c:scaling>
          <c:orientation val="minMax"/>
        </c:scaling>
        <c:delete val="1"/>
        <c:axPos val="b"/>
        <c:majorTickMark val="out"/>
        <c:minorTickMark val="none"/>
        <c:tickLblPos val="nextTo"/>
        <c:crossAx val="303075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337280"/>
        <c:axId val="304339968"/>
        <c:axId val="303081216"/>
      </c:bar3DChart>
      <c:catAx>
        <c:axId val="30433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339968"/>
        <c:crosses val="autoZero"/>
        <c:auto val="1"/>
        <c:lblAlgn val="ctr"/>
        <c:lblOffset val="100"/>
        <c:noMultiLvlLbl val="0"/>
      </c:catAx>
      <c:valAx>
        <c:axId val="304339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337280"/>
        <c:crosses val="autoZero"/>
        <c:crossBetween val="between"/>
      </c:valAx>
      <c:serAx>
        <c:axId val="303081216"/>
        <c:scaling>
          <c:orientation val="minMax"/>
        </c:scaling>
        <c:delete val="1"/>
        <c:axPos val="b"/>
        <c:majorTickMark val="out"/>
        <c:minorTickMark val="none"/>
        <c:tickLblPos val="nextTo"/>
        <c:crossAx val="3043399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779E-2"/>
                  <c:y val="-5.243290033757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2839680"/>
        <c:axId val="302841216"/>
        <c:axId val="302489600"/>
      </c:bar3DChart>
      <c:catAx>
        <c:axId val="30283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2841216"/>
        <c:crosses val="autoZero"/>
        <c:auto val="1"/>
        <c:lblAlgn val="ctr"/>
        <c:lblOffset val="100"/>
        <c:noMultiLvlLbl val="0"/>
      </c:catAx>
      <c:valAx>
        <c:axId val="302841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2839680"/>
        <c:crosses val="autoZero"/>
        <c:crossBetween val="between"/>
      </c:valAx>
      <c:serAx>
        <c:axId val="302489600"/>
        <c:scaling>
          <c:orientation val="minMax"/>
        </c:scaling>
        <c:delete val="1"/>
        <c:axPos val="b"/>
        <c:majorTickMark val="out"/>
        <c:minorTickMark val="none"/>
        <c:tickLblPos val="nextTo"/>
        <c:crossAx val="3028412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Частная </c:v>
                </c:pt>
                <c:pt idx="1">
                  <c:v>Муниципальная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3010560"/>
        <c:axId val="303012096"/>
        <c:axId val="303079424"/>
      </c:bar3DChart>
      <c:catAx>
        <c:axId val="30301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3012096"/>
        <c:crosses val="autoZero"/>
        <c:auto val="1"/>
        <c:lblAlgn val="ctr"/>
        <c:lblOffset val="100"/>
        <c:noMultiLvlLbl val="0"/>
      </c:catAx>
      <c:valAx>
        <c:axId val="30301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3010560"/>
        <c:crosses val="autoZero"/>
        <c:crossBetween val="between"/>
      </c:valAx>
      <c:serAx>
        <c:axId val="303079424"/>
        <c:scaling>
          <c:orientation val="minMax"/>
        </c:scaling>
        <c:delete val="1"/>
        <c:axPos val="b"/>
        <c:majorTickMark val="out"/>
        <c:minorTickMark val="none"/>
        <c:tickLblPos val="nextTo"/>
        <c:crossAx val="303012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92E-2"/>
                  <c:y val="-5.243290033757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391296"/>
        <c:axId val="304392832"/>
        <c:axId val="303000640"/>
      </c:bar3DChart>
      <c:catAx>
        <c:axId val="30439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392832"/>
        <c:crosses val="autoZero"/>
        <c:auto val="1"/>
        <c:lblAlgn val="ctr"/>
        <c:lblOffset val="100"/>
        <c:noMultiLvlLbl val="0"/>
      </c:catAx>
      <c:valAx>
        <c:axId val="304392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391296"/>
        <c:crosses val="autoZero"/>
        <c:crossBetween val="between"/>
      </c:valAx>
      <c:serAx>
        <c:axId val="303000640"/>
        <c:scaling>
          <c:orientation val="minMax"/>
        </c:scaling>
        <c:delete val="1"/>
        <c:axPos val="b"/>
        <c:majorTickMark val="out"/>
        <c:minorTickMark val="none"/>
        <c:tickLblPos val="nextTo"/>
        <c:crossAx val="3043928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4319526627219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236416"/>
        <c:axId val="304237568"/>
        <c:axId val="304403776"/>
      </c:bar3DChart>
      <c:catAx>
        <c:axId val="30423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237568"/>
        <c:crosses val="autoZero"/>
        <c:auto val="1"/>
        <c:lblAlgn val="ctr"/>
        <c:lblOffset val="100"/>
        <c:noMultiLvlLbl val="0"/>
      </c:catAx>
      <c:valAx>
        <c:axId val="304237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236416"/>
        <c:crosses val="autoZero"/>
        <c:crossBetween val="between"/>
      </c:valAx>
      <c:serAx>
        <c:axId val="304403776"/>
        <c:scaling>
          <c:orientation val="minMax"/>
        </c:scaling>
        <c:delete val="1"/>
        <c:axPos val="b"/>
        <c:majorTickMark val="out"/>
        <c:minorTickMark val="none"/>
        <c:tickLblPos val="nextTo"/>
        <c:crossAx val="3042375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377216"/>
        <c:axId val="305170688"/>
        <c:axId val="304404672"/>
      </c:bar3DChart>
      <c:catAx>
        <c:axId val="30437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5170688"/>
        <c:crosses val="autoZero"/>
        <c:auto val="1"/>
        <c:lblAlgn val="ctr"/>
        <c:lblOffset val="100"/>
        <c:noMultiLvlLbl val="0"/>
      </c:catAx>
      <c:valAx>
        <c:axId val="30517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377216"/>
        <c:crosses val="autoZero"/>
        <c:crossBetween val="between"/>
      </c:valAx>
      <c:serAx>
        <c:axId val="304404672"/>
        <c:scaling>
          <c:orientation val="minMax"/>
        </c:scaling>
        <c:delete val="1"/>
        <c:axPos val="b"/>
        <c:majorTickMark val="out"/>
        <c:minorTickMark val="none"/>
        <c:tickLblPos val="nextTo"/>
        <c:crossAx val="3051706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437888"/>
        <c:axId val="305137152"/>
        <c:axId val="305185216"/>
      </c:bar3DChart>
      <c:catAx>
        <c:axId val="30443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5137152"/>
        <c:crosses val="autoZero"/>
        <c:auto val="1"/>
        <c:lblAlgn val="ctr"/>
        <c:lblOffset val="100"/>
        <c:noMultiLvlLbl val="0"/>
      </c:catAx>
      <c:valAx>
        <c:axId val="305137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437888"/>
        <c:crosses val="autoZero"/>
        <c:crossBetween val="between"/>
      </c:valAx>
      <c:serAx>
        <c:axId val="305185216"/>
        <c:scaling>
          <c:orientation val="minMax"/>
        </c:scaling>
        <c:delete val="1"/>
        <c:axPos val="b"/>
        <c:majorTickMark val="out"/>
        <c:minorTickMark val="none"/>
        <c:tickLblPos val="nextTo"/>
        <c:crossAx val="3051371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524480"/>
        <c:axId val="299526016"/>
        <c:axId val="303081664"/>
      </c:bar3DChart>
      <c:catAx>
        <c:axId val="2995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526016"/>
        <c:crosses val="autoZero"/>
        <c:auto val="1"/>
        <c:lblAlgn val="ctr"/>
        <c:lblOffset val="100"/>
        <c:noMultiLvlLbl val="0"/>
      </c:catAx>
      <c:valAx>
        <c:axId val="299526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524480"/>
        <c:crosses val="autoZero"/>
        <c:crossBetween val="between"/>
      </c:valAx>
      <c:serAx>
        <c:axId val="303081664"/>
        <c:scaling>
          <c:orientation val="minMax"/>
        </c:scaling>
        <c:delete val="1"/>
        <c:axPos val="b"/>
        <c:majorTickMark val="out"/>
        <c:minorTickMark val="none"/>
        <c:tickLblPos val="nextTo"/>
        <c:crossAx val="2995260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43167814594556E-3"/>
                  <c:y val="-5.324074195375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89068503351289E-2"/>
                  <c:y val="-7.3206020186415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393792"/>
        <c:axId val="299395328"/>
        <c:axId val="299230976"/>
      </c:bar3DChart>
      <c:catAx>
        <c:axId val="29939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395328"/>
        <c:crosses val="autoZero"/>
        <c:auto val="1"/>
        <c:lblAlgn val="ctr"/>
        <c:lblOffset val="100"/>
        <c:noMultiLvlLbl val="0"/>
      </c:catAx>
      <c:valAx>
        <c:axId val="299395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393792"/>
        <c:crosses val="autoZero"/>
        <c:crossBetween val="between"/>
      </c:valAx>
      <c:serAx>
        <c:axId val="299230976"/>
        <c:scaling>
          <c:orientation val="minMax"/>
        </c:scaling>
        <c:delete val="1"/>
        <c:axPos val="b"/>
        <c:majorTickMark val="out"/>
        <c:minorTickMark val="none"/>
        <c:tickLblPos val="nextTo"/>
        <c:crossAx val="2993953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49148224369679E-2"/>
                  <c:y val="-9.604727613254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558016"/>
        <c:axId val="322767104"/>
        <c:axId val="322773440"/>
      </c:bar3DChart>
      <c:catAx>
        <c:axId val="29955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2767104"/>
        <c:crosses val="autoZero"/>
        <c:auto val="1"/>
        <c:lblAlgn val="ctr"/>
        <c:lblOffset val="100"/>
        <c:noMultiLvlLbl val="0"/>
      </c:catAx>
      <c:valAx>
        <c:axId val="322767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558016"/>
        <c:crosses val="autoZero"/>
        <c:crossBetween val="between"/>
      </c:valAx>
      <c:serAx>
        <c:axId val="322773440"/>
        <c:scaling>
          <c:orientation val="minMax"/>
        </c:scaling>
        <c:delete val="1"/>
        <c:axPos val="b"/>
        <c:majorTickMark val="out"/>
        <c:minorTickMark val="none"/>
        <c:tickLblPos val="nextTo"/>
        <c:crossAx val="3227671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5199744"/>
        <c:axId val="322917888"/>
        <c:axId val="304405120"/>
      </c:bar3DChart>
      <c:catAx>
        <c:axId val="30519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2917888"/>
        <c:crosses val="autoZero"/>
        <c:auto val="1"/>
        <c:lblAlgn val="ctr"/>
        <c:lblOffset val="100"/>
        <c:noMultiLvlLbl val="0"/>
      </c:catAx>
      <c:valAx>
        <c:axId val="322917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5199744"/>
        <c:crosses val="autoZero"/>
        <c:crossBetween val="between"/>
      </c:valAx>
      <c:serAx>
        <c:axId val="304405120"/>
        <c:scaling>
          <c:orientation val="minMax"/>
        </c:scaling>
        <c:delete val="1"/>
        <c:axPos val="b"/>
        <c:majorTickMark val="out"/>
        <c:minorTickMark val="none"/>
        <c:tickLblPos val="nextTo"/>
        <c:crossAx val="3229178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2818432"/>
        <c:axId val="322819968"/>
        <c:axId val="322775680"/>
      </c:bar3DChart>
      <c:catAx>
        <c:axId val="32281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2819968"/>
        <c:crosses val="autoZero"/>
        <c:auto val="1"/>
        <c:lblAlgn val="ctr"/>
        <c:lblOffset val="100"/>
        <c:noMultiLvlLbl val="0"/>
      </c:catAx>
      <c:valAx>
        <c:axId val="322819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2818432"/>
        <c:crosses val="autoZero"/>
        <c:crossBetween val="between"/>
      </c:valAx>
      <c:serAx>
        <c:axId val="322775680"/>
        <c:scaling>
          <c:orientation val="minMax"/>
        </c:scaling>
        <c:delete val="1"/>
        <c:axPos val="b"/>
        <c:majorTickMark val="out"/>
        <c:minorTickMark val="none"/>
        <c:tickLblPos val="nextTo"/>
        <c:crossAx val="3228199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2982656"/>
        <c:axId val="322984192"/>
        <c:axId val="322776128"/>
      </c:bar3DChart>
      <c:catAx>
        <c:axId val="32298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2984192"/>
        <c:crosses val="autoZero"/>
        <c:auto val="1"/>
        <c:lblAlgn val="ctr"/>
        <c:lblOffset val="100"/>
        <c:noMultiLvlLbl val="0"/>
      </c:catAx>
      <c:valAx>
        <c:axId val="322984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2982656"/>
        <c:crosses val="autoZero"/>
        <c:crossBetween val="between"/>
      </c:valAx>
      <c:serAx>
        <c:axId val="322776128"/>
        <c:scaling>
          <c:orientation val="minMax"/>
        </c:scaling>
        <c:delete val="1"/>
        <c:axPos val="b"/>
        <c:majorTickMark val="out"/>
        <c:minorTickMark val="none"/>
        <c:tickLblPos val="nextTo"/>
        <c:crossAx val="3229841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8642676767676414E-3"/>
                  <c:y val="-8.30675064115685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5707070707071E-3"/>
                  <c:y val="-1.66135012823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5707070707071E-3"/>
                  <c:y val="-2.492025192347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5707070707071E-3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Креативность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091456"/>
        <c:axId val="323213184"/>
        <c:axId val="323011008"/>
      </c:bar3DChart>
      <c:catAx>
        <c:axId val="3230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213184"/>
        <c:crosses val="autoZero"/>
        <c:auto val="1"/>
        <c:lblAlgn val="ctr"/>
        <c:lblOffset val="100"/>
        <c:noMultiLvlLbl val="0"/>
      </c:catAx>
      <c:valAx>
        <c:axId val="32321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091456"/>
        <c:crosses val="autoZero"/>
        <c:crossBetween val="between"/>
      </c:valAx>
      <c:serAx>
        <c:axId val="323011008"/>
        <c:scaling>
          <c:orientation val="minMax"/>
        </c:scaling>
        <c:delete val="1"/>
        <c:axPos val="b"/>
        <c:majorTickMark val="out"/>
        <c:minorTickMark val="none"/>
        <c:tickLblPos val="nextTo"/>
        <c:crossAx val="323213184"/>
        <c:crosses val="autoZero"/>
      </c:serAx>
    </c:plotArea>
    <c:legend>
      <c:legendPos val="r"/>
      <c:layout>
        <c:manualLayout>
          <c:xMode val="edge"/>
          <c:yMode val="edge"/>
          <c:x val="0.61930694077112713"/>
          <c:y val="0"/>
          <c:w val="0.36888252385011627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152128"/>
        <c:axId val="323155072"/>
        <c:axId val="323013248"/>
      </c:bar3DChart>
      <c:catAx>
        <c:axId val="32315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3155072"/>
        <c:crosses val="autoZero"/>
        <c:auto val="1"/>
        <c:lblAlgn val="ctr"/>
        <c:lblOffset val="100"/>
        <c:noMultiLvlLbl val="0"/>
      </c:catAx>
      <c:valAx>
        <c:axId val="323155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3152128"/>
        <c:crosses val="autoZero"/>
        <c:crossBetween val="between"/>
      </c:valAx>
      <c:serAx>
        <c:axId val="323013248"/>
        <c:scaling>
          <c:orientation val="minMax"/>
        </c:scaling>
        <c:delete val="1"/>
        <c:axPos val="b"/>
        <c:majorTickMark val="out"/>
        <c:minorTickMark val="none"/>
        <c:tickLblPos val="nextTo"/>
        <c:crossAx val="3231550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192896"/>
        <c:axId val="300194432"/>
        <c:axId val="299231872"/>
      </c:bar3DChart>
      <c:catAx>
        <c:axId val="30019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194432"/>
        <c:crosses val="autoZero"/>
        <c:auto val="1"/>
        <c:lblAlgn val="ctr"/>
        <c:lblOffset val="100"/>
        <c:noMultiLvlLbl val="0"/>
      </c:catAx>
      <c:valAx>
        <c:axId val="300194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192896"/>
        <c:crosses val="autoZero"/>
        <c:crossBetween val="between"/>
      </c:valAx>
      <c:serAx>
        <c:axId val="299231872"/>
        <c:scaling>
          <c:orientation val="minMax"/>
        </c:scaling>
        <c:delete val="1"/>
        <c:axPos val="b"/>
        <c:majorTickMark val="out"/>
        <c:minorTickMark val="none"/>
        <c:tickLblPos val="nextTo"/>
        <c:crossAx val="3001944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779968"/>
        <c:axId val="299781120"/>
        <c:axId val="300209472"/>
      </c:bar3DChart>
      <c:catAx>
        <c:axId val="2997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781120"/>
        <c:crosses val="autoZero"/>
        <c:auto val="1"/>
        <c:lblAlgn val="ctr"/>
        <c:lblOffset val="100"/>
        <c:noMultiLvlLbl val="0"/>
      </c:catAx>
      <c:valAx>
        <c:axId val="299781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779968"/>
        <c:crosses val="autoZero"/>
        <c:crossBetween val="between"/>
      </c:valAx>
      <c:serAx>
        <c:axId val="300209472"/>
        <c:scaling>
          <c:orientation val="minMax"/>
        </c:scaling>
        <c:delete val="1"/>
        <c:axPos val="b"/>
        <c:majorTickMark val="out"/>
        <c:minorTickMark val="none"/>
        <c:tickLblPos val="nextTo"/>
        <c:crossAx val="2997811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12E-3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09E-2"/>
                  <c:y val="-6.9696959996048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1938560"/>
        <c:axId val="301940096"/>
        <c:axId val="300210368"/>
      </c:bar3DChart>
      <c:catAx>
        <c:axId val="30193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1940096"/>
        <c:crosses val="autoZero"/>
        <c:auto val="1"/>
        <c:lblAlgn val="ctr"/>
        <c:lblOffset val="100"/>
        <c:noMultiLvlLbl val="0"/>
      </c:catAx>
      <c:valAx>
        <c:axId val="301940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1938560"/>
        <c:crosses val="autoZero"/>
        <c:crossBetween val="between"/>
      </c:valAx>
      <c:serAx>
        <c:axId val="300210368"/>
        <c:scaling>
          <c:orientation val="minMax"/>
        </c:scaling>
        <c:delete val="1"/>
        <c:axPos val="b"/>
        <c:majorTickMark val="out"/>
        <c:minorTickMark val="none"/>
        <c:tickLblPos val="nextTo"/>
        <c:crossAx val="301940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958272"/>
        <c:axId val="299960960"/>
        <c:axId val="301961664"/>
      </c:bar3DChart>
      <c:catAx>
        <c:axId val="29995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960960"/>
        <c:crosses val="autoZero"/>
        <c:auto val="1"/>
        <c:lblAlgn val="ctr"/>
        <c:lblOffset val="100"/>
        <c:noMultiLvlLbl val="0"/>
      </c:catAx>
      <c:valAx>
        <c:axId val="299960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958272"/>
        <c:crosses val="autoZero"/>
        <c:crossBetween val="between"/>
      </c:valAx>
      <c:serAx>
        <c:axId val="301961664"/>
        <c:scaling>
          <c:orientation val="minMax"/>
        </c:scaling>
        <c:delete val="1"/>
        <c:axPos val="b"/>
        <c:majorTickMark val="out"/>
        <c:minorTickMark val="none"/>
        <c:tickLblPos val="nextTo"/>
        <c:crossAx val="299960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1972480"/>
        <c:axId val="300227584"/>
        <c:axId val="299232320"/>
      </c:bar3DChart>
      <c:catAx>
        <c:axId val="30197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227584"/>
        <c:crosses val="autoZero"/>
        <c:auto val="1"/>
        <c:lblAlgn val="ctr"/>
        <c:lblOffset val="100"/>
        <c:noMultiLvlLbl val="0"/>
      </c:catAx>
      <c:valAx>
        <c:axId val="300227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1972480"/>
        <c:crosses val="autoZero"/>
        <c:crossBetween val="between"/>
      </c:valAx>
      <c:serAx>
        <c:axId val="299232320"/>
        <c:scaling>
          <c:orientation val="minMax"/>
        </c:scaling>
        <c:delete val="1"/>
        <c:axPos val="b"/>
        <c:majorTickMark val="out"/>
        <c:minorTickMark val="none"/>
        <c:tickLblPos val="nextTo"/>
        <c:crossAx val="3002275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6.9696959996048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0283776"/>
        <c:axId val="300285312"/>
        <c:axId val="300274560"/>
      </c:bar3DChart>
      <c:catAx>
        <c:axId val="30028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0285312"/>
        <c:crosses val="autoZero"/>
        <c:auto val="1"/>
        <c:lblAlgn val="ctr"/>
        <c:lblOffset val="100"/>
        <c:noMultiLvlLbl val="0"/>
      </c:catAx>
      <c:valAx>
        <c:axId val="300285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0283776"/>
        <c:crosses val="autoZero"/>
        <c:crossBetween val="between"/>
      </c:valAx>
      <c:serAx>
        <c:axId val="300274560"/>
        <c:scaling>
          <c:orientation val="minMax"/>
        </c:scaling>
        <c:delete val="1"/>
        <c:axPos val="b"/>
        <c:majorTickMark val="out"/>
        <c:minorTickMark val="none"/>
        <c:tickLblPos val="nextTo"/>
        <c:crossAx val="3002853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17</cp:revision>
  <cp:lastPrinted>2023-11-02T12:52:00Z</cp:lastPrinted>
  <dcterms:created xsi:type="dcterms:W3CDTF">2023-10-16T09:52:00Z</dcterms:created>
  <dcterms:modified xsi:type="dcterms:W3CDTF">2024-09-16T13:18:00Z</dcterms:modified>
</cp:coreProperties>
</file>